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1B" w:rsidRDefault="001724BC">
      <w:r>
        <w:t xml:space="preserve">Vážení rodiče, </w:t>
      </w:r>
    </w:p>
    <w:p w:rsidR="001724BC" w:rsidRDefault="001724BC">
      <w:r>
        <w:t xml:space="preserve">    mírně upravené rozvrhy a úvazky </w:t>
      </w:r>
      <w:r w:rsidR="00E91804">
        <w:t xml:space="preserve">od </w:t>
      </w:r>
      <w:proofErr w:type="gramStart"/>
      <w:r w:rsidR="00E91804">
        <w:t xml:space="preserve">18.11. </w:t>
      </w:r>
      <w:r w:rsidRPr="00E91804">
        <w:rPr>
          <w:b/>
        </w:rPr>
        <w:t>přípravné</w:t>
      </w:r>
      <w:proofErr w:type="gramEnd"/>
      <w:r w:rsidRPr="00E91804">
        <w:rPr>
          <w:b/>
        </w:rPr>
        <w:t>, prvních a druhých tříd</w:t>
      </w:r>
      <w:r>
        <w:t xml:space="preserve"> naleznete ve škole on-line nebo zde: </w:t>
      </w:r>
    </w:p>
    <w:p w:rsidR="001724BC" w:rsidRDefault="001724BC">
      <w:r>
        <w:t xml:space="preserve">    Třídy nebudeme dělit do skupin, obsah TV a HV uzpůsobíme opatřením. </w:t>
      </w:r>
    </w:p>
    <w:p w:rsidR="001724BC" w:rsidRDefault="001724BC">
      <w:r>
        <w:t xml:space="preserve">    V zájmu minimalizace kontaktu dětí různých tříd </w:t>
      </w:r>
      <w:r w:rsidR="00B165DD">
        <w:t>oproti zvonění v rozvrhu dojde k tomuto časovému posunu</w:t>
      </w:r>
      <w:r>
        <w:t>:</w:t>
      </w:r>
    </w:p>
    <w:p w:rsidR="001724BC" w:rsidRDefault="001724BC">
      <w: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551"/>
        <w:gridCol w:w="2830"/>
      </w:tblGrid>
      <w:tr w:rsidR="001724BC" w:rsidTr="00B165DD">
        <w:tc>
          <w:tcPr>
            <w:tcW w:w="1413" w:type="dxa"/>
          </w:tcPr>
          <w:p w:rsidR="001724BC" w:rsidRDefault="001724BC">
            <w:r>
              <w:t xml:space="preserve">Třída </w:t>
            </w:r>
          </w:p>
        </w:tc>
        <w:tc>
          <w:tcPr>
            <w:tcW w:w="2268" w:type="dxa"/>
          </w:tcPr>
          <w:p w:rsidR="001724BC" w:rsidRDefault="001724BC">
            <w:r>
              <w:t>posun</w:t>
            </w:r>
          </w:p>
        </w:tc>
        <w:tc>
          <w:tcPr>
            <w:tcW w:w="2551" w:type="dxa"/>
          </w:tcPr>
          <w:p w:rsidR="001724BC" w:rsidRDefault="001724BC">
            <w:r>
              <w:t xml:space="preserve">Příchod do školy </w:t>
            </w:r>
          </w:p>
        </w:tc>
        <w:tc>
          <w:tcPr>
            <w:tcW w:w="2830" w:type="dxa"/>
          </w:tcPr>
          <w:p w:rsidR="001724BC" w:rsidRDefault="00B165DD">
            <w:r>
              <w:t>Oproti zvonění dle rozvrhu</w:t>
            </w:r>
            <w:r w:rsidR="001724BC">
              <w:t xml:space="preserve">  </w:t>
            </w:r>
          </w:p>
        </w:tc>
      </w:tr>
      <w:tr w:rsidR="00B165DD" w:rsidTr="00B165DD">
        <w:tc>
          <w:tcPr>
            <w:tcW w:w="1413" w:type="dxa"/>
          </w:tcPr>
          <w:p w:rsidR="00B165DD" w:rsidRDefault="00B165DD" w:rsidP="00B165DD">
            <w:r>
              <w:t>PT</w:t>
            </w:r>
          </w:p>
        </w:tc>
        <w:tc>
          <w:tcPr>
            <w:tcW w:w="2268" w:type="dxa"/>
          </w:tcPr>
          <w:p w:rsidR="00B165DD" w:rsidRDefault="00B165DD" w:rsidP="00B165DD">
            <w:pPr>
              <w:pStyle w:val="Odstavecseseznamem"/>
            </w:pPr>
            <w:r>
              <w:t>+ 20 minut</w:t>
            </w:r>
          </w:p>
        </w:tc>
        <w:tc>
          <w:tcPr>
            <w:tcW w:w="2551" w:type="dxa"/>
          </w:tcPr>
          <w:p w:rsidR="00B165DD" w:rsidRDefault="00B165DD" w:rsidP="00B165DD">
            <w:r>
              <w:t xml:space="preserve">08:20 hodin </w:t>
            </w:r>
          </w:p>
        </w:tc>
        <w:tc>
          <w:tcPr>
            <w:tcW w:w="2830" w:type="dxa"/>
          </w:tcPr>
          <w:p w:rsidR="00B165DD" w:rsidRDefault="00B165DD" w:rsidP="00B165DD">
            <w:pPr>
              <w:pStyle w:val="Odstavecseseznamem"/>
            </w:pPr>
            <w:r>
              <w:t>+ 20 minut</w:t>
            </w:r>
          </w:p>
        </w:tc>
      </w:tr>
      <w:tr w:rsidR="00B165DD" w:rsidTr="00B165DD">
        <w:tc>
          <w:tcPr>
            <w:tcW w:w="1413" w:type="dxa"/>
          </w:tcPr>
          <w:p w:rsidR="00B165DD" w:rsidRDefault="00B165DD" w:rsidP="00B165DD">
            <w:proofErr w:type="gramStart"/>
            <w:r>
              <w:t>1.A</w:t>
            </w:r>
            <w:proofErr w:type="gramEnd"/>
          </w:p>
        </w:tc>
        <w:tc>
          <w:tcPr>
            <w:tcW w:w="2268" w:type="dxa"/>
          </w:tcPr>
          <w:p w:rsidR="00B165DD" w:rsidRDefault="00B165DD" w:rsidP="00B165DD">
            <w:r>
              <w:t>- 15 minut</w:t>
            </w:r>
          </w:p>
        </w:tc>
        <w:tc>
          <w:tcPr>
            <w:tcW w:w="2551" w:type="dxa"/>
          </w:tcPr>
          <w:p w:rsidR="00B165DD" w:rsidRDefault="00B165DD" w:rsidP="00B165DD">
            <w:r>
              <w:t>07:45 hodin</w:t>
            </w:r>
          </w:p>
        </w:tc>
        <w:tc>
          <w:tcPr>
            <w:tcW w:w="2830" w:type="dxa"/>
          </w:tcPr>
          <w:p w:rsidR="00B165DD" w:rsidRDefault="00B165DD" w:rsidP="00B165DD">
            <w:r>
              <w:t>- 15 minut</w:t>
            </w:r>
          </w:p>
        </w:tc>
      </w:tr>
      <w:tr w:rsidR="00B165DD" w:rsidTr="00B165DD">
        <w:tc>
          <w:tcPr>
            <w:tcW w:w="1413" w:type="dxa"/>
          </w:tcPr>
          <w:p w:rsidR="00B165DD" w:rsidRDefault="00B165DD" w:rsidP="00B165DD">
            <w:proofErr w:type="gramStart"/>
            <w:r>
              <w:t>1.B</w:t>
            </w:r>
            <w:proofErr w:type="gramEnd"/>
          </w:p>
        </w:tc>
        <w:tc>
          <w:tcPr>
            <w:tcW w:w="2268" w:type="dxa"/>
          </w:tcPr>
          <w:p w:rsidR="00B165DD" w:rsidRDefault="00B165DD" w:rsidP="00B165DD">
            <w:r>
              <w:t>- 05 minut</w:t>
            </w:r>
          </w:p>
        </w:tc>
        <w:tc>
          <w:tcPr>
            <w:tcW w:w="2551" w:type="dxa"/>
          </w:tcPr>
          <w:p w:rsidR="00B165DD" w:rsidRDefault="00B165DD" w:rsidP="00B165DD">
            <w:r>
              <w:t>07:55 hodin</w:t>
            </w:r>
          </w:p>
        </w:tc>
        <w:tc>
          <w:tcPr>
            <w:tcW w:w="2830" w:type="dxa"/>
          </w:tcPr>
          <w:p w:rsidR="00B165DD" w:rsidRDefault="00B165DD" w:rsidP="00B165DD">
            <w:r>
              <w:t>- 05 minut</w:t>
            </w:r>
          </w:p>
        </w:tc>
      </w:tr>
      <w:tr w:rsidR="00B165DD" w:rsidTr="00B165DD">
        <w:tc>
          <w:tcPr>
            <w:tcW w:w="1413" w:type="dxa"/>
          </w:tcPr>
          <w:p w:rsidR="00B165DD" w:rsidRDefault="00B165DD" w:rsidP="00B165DD">
            <w:proofErr w:type="gramStart"/>
            <w:r>
              <w:t>2.A</w:t>
            </w:r>
            <w:proofErr w:type="gramEnd"/>
          </w:p>
        </w:tc>
        <w:tc>
          <w:tcPr>
            <w:tcW w:w="2268" w:type="dxa"/>
          </w:tcPr>
          <w:p w:rsidR="00B165DD" w:rsidRDefault="00B165DD" w:rsidP="00B165DD">
            <w:r>
              <w:t>+05 minut</w:t>
            </w:r>
          </w:p>
        </w:tc>
        <w:tc>
          <w:tcPr>
            <w:tcW w:w="2551" w:type="dxa"/>
          </w:tcPr>
          <w:p w:rsidR="00B165DD" w:rsidRDefault="00B165DD" w:rsidP="00B165DD">
            <w:r>
              <w:t xml:space="preserve">08:05 hodin </w:t>
            </w:r>
          </w:p>
        </w:tc>
        <w:tc>
          <w:tcPr>
            <w:tcW w:w="2830" w:type="dxa"/>
          </w:tcPr>
          <w:p w:rsidR="00B165DD" w:rsidRDefault="00B165DD" w:rsidP="00B165DD">
            <w:r>
              <w:t>+05 minut</w:t>
            </w:r>
          </w:p>
        </w:tc>
      </w:tr>
      <w:tr w:rsidR="00B165DD" w:rsidTr="00B165DD">
        <w:tc>
          <w:tcPr>
            <w:tcW w:w="1413" w:type="dxa"/>
          </w:tcPr>
          <w:p w:rsidR="00B165DD" w:rsidRDefault="00B165DD" w:rsidP="00B165DD">
            <w:proofErr w:type="gramStart"/>
            <w:r>
              <w:t>2.B</w:t>
            </w:r>
            <w:proofErr w:type="gramEnd"/>
          </w:p>
        </w:tc>
        <w:tc>
          <w:tcPr>
            <w:tcW w:w="2268" w:type="dxa"/>
          </w:tcPr>
          <w:p w:rsidR="00B165DD" w:rsidRDefault="00B165DD" w:rsidP="00B165DD">
            <w:r>
              <w:t>+15 minut</w:t>
            </w:r>
          </w:p>
        </w:tc>
        <w:tc>
          <w:tcPr>
            <w:tcW w:w="2551" w:type="dxa"/>
          </w:tcPr>
          <w:p w:rsidR="00B165DD" w:rsidRDefault="00B165DD" w:rsidP="00B165DD">
            <w:r>
              <w:t xml:space="preserve">08:15 hodin </w:t>
            </w:r>
          </w:p>
        </w:tc>
        <w:tc>
          <w:tcPr>
            <w:tcW w:w="2830" w:type="dxa"/>
          </w:tcPr>
          <w:p w:rsidR="00B165DD" w:rsidRDefault="00B165DD" w:rsidP="00B165DD">
            <w:r>
              <w:t>+15 minut</w:t>
            </w:r>
          </w:p>
        </w:tc>
      </w:tr>
    </w:tbl>
    <w:p w:rsidR="001724BC" w:rsidRDefault="001724BC"/>
    <w:p w:rsidR="001724BC" w:rsidRDefault="001724BC">
      <w:r>
        <w:t xml:space="preserve">  </w:t>
      </w:r>
      <w:proofErr w:type="gramStart"/>
      <w:r w:rsidR="00E91804">
        <w:t>16.11</w:t>
      </w:r>
      <w:proofErr w:type="gramEnd"/>
      <w:r w:rsidR="00E91804">
        <w:t xml:space="preserve">. 2020  Mgr. Vít Šolle, ředitel školy </w:t>
      </w:r>
      <w:bookmarkStart w:id="0" w:name="_GoBack"/>
      <w:bookmarkEnd w:id="0"/>
    </w:p>
    <w:sectPr w:rsidR="0017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97C95"/>
    <w:multiLevelType w:val="hybridMultilevel"/>
    <w:tmpl w:val="48C654DA"/>
    <w:lvl w:ilvl="0" w:tplc="F18AFE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BC"/>
    <w:rsid w:val="001724BC"/>
    <w:rsid w:val="00B165DD"/>
    <w:rsid w:val="00E7521B"/>
    <w:rsid w:val="00E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F58C-373F-4422-BE8B-4D9EC8C2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2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7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Šolle Vít, Mgr.</dc:creator>
  <cp:keywords/>
  <dc:description/>
  <cp:lastModifiedBy>Šolle Vít, Mgr.</cp:lastModifiedBy>
  <cp:revision>3</cp:revision>
  <dcterms:created xsi:type="dcterms:W3CDTF">2020-11-16T12:36:00Z</dcterms:created>
  <dcterms:modified xsi:type="dcterms:W3CDTF">2020-11-16T12:55:00Z</dcterms:modified>
</cp:coreProperties>
</file>